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</w:p>
    <w:p>
      <w:pPr>
        <w:pStyle w:val="Title"/>
        <w:rPr>
          <w:sz w:val="60"/>
          <w:szCs w:val="60"/>
          <w:rtl w:val="0"/>
        </w:rPr>
      </w:pPr>
      <w:r>
        <w:rPr>
          <w:rFonts w:ascii="Comic Sans MS" w:cs="Arial Unicode MS" w:hAnsi="Arial Unicode MS" w:eastAsia="Arial Unicode MS"/>
          <w:sz w:val="60"/>
          <w:szCs w:val="60"/>
          <w:rtl w:val="0"/>
          <w:lang w:val="en-US"/>
        </w:rPr>
        <w:t>KINDERGARTEN</w:t>
      </w:r>
    </w:p>
    <w:p>
      <w:pPr>
        <w:pStyle w:val="Title"/>
        <w:rPr>
          <w:sz w:val="60"/>
          <w:szCs w:val="60"/>
          <w:rtl w:val="0"/>
        </w:rPr>
      </w:pPr>
      <w:r>
        <w:rPr>
          <w:rFonts w:ascii="Comic Sans MS" w:cs="Arial Unicode MS" w:hAnsi="Arial Unicode MS" w:eastAsia="Arial Unicode MS"/>
          <w:sz w:val="60"/>
          <w:szCs w:val="60"/>
          <w:rtl w:val="0"/>
          <w:lang w:val="en-US"/>
        </w:rPr>
        <w:t>STUDENT SUPPLIES</w:t>
      </w:r>
    </w:p>
    <w:p>
      <w:pPr>
        <w:pStyle w:val="Body"/>
        <w:rPr>
          <w:rFonts w:ascii="Comic Sans MS" w:cs="Comic Sans MS" w:hAnsi="Comic Sans MS" w:eastAsia="Comic Sans MS"/>
          <w:sz w:val="36"/>
          <w:szCs w:val="36"/>
          <w:lang w:val="en-US"/>
        </w:rPr>
      </w:pPr>
    </w:p>
    <w:p>
      <w:pPr>
        <w:pStyle w:val="Body"/>
        <w:rPr>
          <w:rFonts w:ascii="Comic Sans MS" w:cs="Comic Sans MS" w:hAnsi="Comic Sans MS" w:eastAsia="Comic Sans MS"/>
          <w:sz w:val="36"/>
          <w:szCs w:val="36"/>
        </w:rPr>
      </w:pPr>
    </w:p>
    <w:p>
      <w:pPr>
        <w:pStyle w:val="Body"/>
        <w:numPr>
          <w:ilvl w:val="0"/>
          <w:numId w:val="3"/>
        </w:numPr>
        <w:tabs>
          <w:tab w:val="num" w:pos="1320"/>
          <w:tab w:val="left" w:pos="1440"/>
        </w:tabs>
        <w:bidi w:val="0"/>
        <w:ind w:left="1320" w:right="0" w:hanging="240"/>
        <w:jc w:val="left"/>
        <w:rPr>
          <w:rFonts w:ascii="Comic Sans MS" w:cs="Comic Sans MS" w:hAnsi="Comic Sans MS" w:eastAsia="Comic Sans MS"/>
          <w:position w:val="0"/>
          <w:sz w:val="24"/>
          <w:szCs w:val="24"/>
          <w:rtl w:val="0"/>
        </w:rPr>
      </w:pPr>
      <w:r>
        <w:rPr>
          <w:rFonts w:ascii="Comic Sans MS"/>
          <w:sz w:val="36"/>
          <w:szCs w:val="36"/>
          <w:rtl w:val="0"/>
          <w:lang w:val="en-US"/>
        </w:rPr>
        <w:t>Backpack/bag (large enough for folder &amp; daily work)</w:t>
      </w:r>
    </w:p>
    <w:p>
      <w:pPr>
        <w:pStyle w:val="Body"/>
        <w:numPr>
          <w:ilvl w:val="0"/>
          <w:numId w:val="6"/>
        </w:numPr>
        <w:tabs>
          <w:tab w:val="num" w:pos="1320"/>
          <w:tab w:val="left" w:pos="1440"/>
        </w:tabs>
        <w:bidi w:val="0"/>
        <w:ind w:left="1320" w:right="0" w:hanging="240"/>
        <w:jc w:val="left"/>
        <w:rPr>
          <w:rFonts w:ascii="Comic Sans MS" w:cs="Comic Sans MS" w:hAnsi="Comic Sans MS" w:eastAsia="Comic Sans MS"/>
          <w:position w:val="0"/>
          <w:sz w:val="24"/>
          <w:szCs w:val="24"/>
          <w:rtl w:val="0"/>
        </w:rPr>
      </w:pPr>
      <w:r>
        <w:rPr>
          <w:rFonts w:ascii="Comic Sans MS"/>
          <w:sz w:val="36"/>
          <w:szCs w:val="36"/>
          <w:rtl w:val="0"/>
          <w:lang w:val="en-US"/>
        </w:rPr>
        <w:t>Lunch box OR lunch money pouch</w:t>
      </w:r>
    </w:p>
    <w:p>
      <w:pPr>
        <w:pStyle w:val="Body"/>
        <w:numPr>
          <w:ilvl w:val="0"/>
          <w:numId w:val="9"/>
        </w:numPr>
        <w:tabs>
          <w:tab w:val="num" w:pos="1320"/>
          <w:tab w:val="left" w:pos="1440"/>
        </w:tabs>
        <w:bidi w:val="0"/>
        <w:ind w:left="1320" w:right="0" w:hanging="240"/>
        <w:jc w:val="left"/>
        <w:rPr>
          <w:rFonts w:ascii="Comic Sans MS" w:cs="Comic Sans MS" w:hAnsi="Comic Sans MS" w:eastAsia="Comic Sans MS"/>
          <w:position w:val="0"/>
          <w:sz w:val="24"/>
          <w:szCs w:val="24"/>
          <w:rtl w:val="0"/>
        </w:rPr>
      </w:pPr>
      <w:r>
        <w:rPr>
          <w:rFonts w:ascii="Comic Sans MS"/>
          <w:sz w:val="36"/>
          <w:szCs w:val="36"/>
          <w:rtl w:val="0"/>
          <w:lang w:val="en-US"/>
        </w:rPr>
        <w:t>Folder (horizontal pockets and sturdy)</w:t>
      </w:r>
    </w:p>
    <w:p>
      <w:pPr>
        <w:pStyle w:val="Body"/>
        <w:numPr>
          <w:ilvl w:val="0"/>
          <w:numId w:val="12"/>
        </w:numPr>
        <w:tabs>
          <w:tab w:val="num" w:pos="1320"/>
          <w:tab w:val="left" w:pos="1440"/>
        </w:tabs>
        <w:bidi w:val="0"/>
        <w:ind w:left="1320" w:right="0" w:hanging="240"/>
        <w:jc w:val="left"/>
        <w:rPr>
          <w:rFonts w:ascii="Comic Sans MS" w:cs="Comic Sans MS" w:hAnsi="Comic Sans MS" w:eastAsia="Comic Sans MS"/>
          <w:position w:val="0"/>
          <w:sz w:val="24"/>
          <w:szCs w:val="24"/>
          <w:rtl w:val="0"/>
        </w:rPr>
      </w:pPr>
      <w:r>
        <w:rPr>
          <w:rFonts w:ascii="Comic Sans MS"/>
          <w:sz w:val="36"/>
          <w:szCs w:val="36"/>
          <w:rtl w:val="0"/>
          <w:lang w:val="en-US"/>
        </w:rPr>
        <w:t>Change of clothes (seasonal)</w:t>
      </w:r>
    </w:p>
    <w:p>
      <w:pPr>
        <w:pStyle w:val="Body"/>
        <w:numPr>
          <w:ilvl w:val="0"/>
          <w:numId w:val="15"/>
        </w:numPr>
        <w:tabs>
          <w:tab w:val="num" w:pos="1320"/>
          <w:tab w:val="left" w:pos="1440"/>
        </w:tabs>
        <w:bidi w:val="0"/>
        <w:ind w:left="1320" w:right="0" w:hanging="240"/>
        <w:jc w:val="left"/>
        <w:rPr>
          <w:rFonts w:ascii="Comic Sans MS" w:cs="Comic Sans MS" w:hAnsi="Comic Sans MS" w:eastAsia="Comic Sans MS"/>
          <w:position w:val="0"/>
          <w:sz w:val="24"/>
          <w:szCs w:val="24"/>
          <w:rtl w:val="0"/>
        </w:rPr>
      </w:pPr>
      <w:r>
        <w:rPr>
          <w:rFonts w:ascii="Comic Sans MS"/>
          <w:sz w:val="36"/>
          <w:szCs w:val="36"/>
          <w:rtl w:val="0"/>
          <w:lang w:val="en-US"/>
        </w:rPr>
        <w:t xml:space="preserve">Pack of washable markers* &amp; a 2 packs of glue sticks* </w:t>
      </w:r>
    </w:p>
    <w:p>
      <w:pPr>
        <w:pStyle w:val="Body"/>
        <w:tabs>
          <w:tab w:val="left" w:pos="1440"/>
        </w:tabs>
        <w:rPr>
          <w:rFonts w:ascii="Comic Sans MS" w:cs="Comic Sans MS" w:hAnsi="Comic Sans MS" w:eastAsia="Comic Sans MS"/>
          <w:sz w:val="36"/>
          <w:szCs w:val="36"/>
          <w:rtl w:val="0"/>
        </w:rPr>
      </w:pPr>
      <w:r>
        <w:rPr>
          <w:rFonts w:ascii="Comic Sans MS"/>
          <w:sz w:val="36"/>
          <w:szCs w:val="36"/>
          <w:rtl w:val="0"/>
          <w:lang w:val="en-US"/>
        </w:rPr>
        <w:t xml:space="preserve">                   (*both to be shared between all students*)</w:t>
      </w:r>
    </w:p>
    <w:p>
      <w:pPr>
        <w:pStyle w:val="Body"/>
        <w:ind w:left="360" w:firstLine="0"/>
        <w:rPr>
          <w:rFonts w:ascii="Comic Sans MS" w:cs="Comic Sans MS" w:hAnsi="Comic Sans MS" w:eastAsia="Comic Sans MS"/>
          <w:sz w:val="36"/>
          <w:szCs w:val="36"/>
        </w:rPr>
      </w:pPr>
    </w:p>
    <w:p>
      <w:pPr>
        <w:pStyle w:val="Heading 1"/>
        <w:rPr>
          <w:sz w:val="60"/>
          <w:szCs w:val="60"/>
          <w:rtl w:val="0"/>
        </w:rPr>
      </w:pPr>
      <w:r>
        <w:rPr>
          <w:rFonts w:ascii="Comic Sans MS Bold" w:cs="Arial Unicode MS" w:hAnsi="Arial Unicode MS" w:eastAsia="Arial Unicode MS"/>
          <w:sz w:val="60"/>
          <w:szCs w:val="60"/>
          <w:rtl w:val="0"/>
          <w:lang w:val="en-US"/>
        </w:rPr>
        <w:t>LABEL EVERYTHING</w:t>
      </w:r>
    </w:p>
    <w:p>
      <w:pPr>
        <w:pStyle w:val="Body"/>
        <w:ind w:left="360" w:firstLine="0"/>
        <w:jc w:val="center"/>
        <w:rPr>
          <w:rFonts w:ascii="Comic Sans MS Bold" w:cs="Comic Sans MS Bold" w:hAnsi="Comic Sans MS Bold" w:eastAsia="Comic Sans MS Bold"/>
          <w:sz w:val="32"/>
          <w:szCs w:val="32"/>
        </w:rPr>
      </w:pPr>
      <w:r>
        <w:rPr>
          <w:rFonts w:ascii="Comic Sans MS Bold"/>
          <w:sz w:val="32"/>
          <w:szCs w:val="32"/>
          <w:rtl w:val="0"/>
          <w:lang w:val="en-US"/>
        </w:rPr>
        <w:t xml:space="preserve">First </w:t>
      </w:r>
      <w:r>
        <w:rPr>
          <w:rFonts w:ascii="Comic Sans MS Bold"/>
          <w:sz w:val="32"/>
          <w:szCs w:val="32"/>
          <w:u w:val="single"/>
          <w:rtl w:val="0"/>
          <w:lang w:val="en-US"/>
        </w:rPr>
        <w:t>and last name</w:t>
      </w:r>
      <w:r>
        <w:rPr>
          <w:rFonts w:ascii="Comic Sans MS Bold"/>
          <w:sz w:val="32"/>
          <w:szCs w:val="32"/>
          <w:rtl w:val="0"/>
          <w:lang w:val="en-US"/>
        </w:rPr>
        <w:t xml:space="preserve">, except for shared items </w:t>
      </w:r>
    </w:p>
    <w:p>
      <w:pPr>
        <w:pStyle w:val="Body"/>
        <w:ind w:left="360" w:firstLine="0"/>
        <w:jc w:val="center"/>
        <w:rPr>
          <w:rFonts w:ascii="Comic Sans MS Bold" w:cs="Comic Sans MS Bold" w:hAnsi="Comic Sans MS Bold" w:eastAsia="Comic Sans MS Bold"/>
          <w:sz w:val="32"/>
          <w:szCs w:val="32"/>
          <w:rtl w:val="0"/>
        </w:rPr>
      </w:pPr>
      <w:r>
        <w:rPr>
          <w:rFonts w:ascii="Comic Sans MS Bold"/>
          <w:sz w:val="32"/>
          <w:szCs w:val="32"/>
          <w:rtl w:val="0"/>
          <w:lang w:val="en-US"/>
        </w:rPr>
        <w:t>(use permanent marker)</w:t>
      </w:r>
    </w:p>
    <w:p>
      <w:pPr>
        <w:pStyle w:val="Body"/>
        <w:ind w:left="360" w:firstLine="0"/>
        <w:jc w:val="center"/>
        <w:rPr>
          <w:rFonts w:ascii="Comic Sans MS Bold" w:cs="Comic Sans MS Bold" w:hAnsi="Comic Sans MS Bold" w:eastAsia="Comic Sans MS Bold"/>
          <w:sz w:val="32"/>
          <w:szCs w:val="32"/>
          <w:rtl w:val="0"/>
        </w:rPr>
      </w:pPr>
    </w:p>
    <w:p>
      <w:pPr>
        <w:pStyle w:val="Body"/>
        <w:ind w:left="360" w:firstLine="0"/>
        <w:jc w:val="center"/>
      </w:pPr>
      <w:r>
        <w:rPr>
          <w:rFonts w:ascii="Comic Sans MS Bold"/>
          <w:sz w:val="32"/>
          <w:szCs w:val="32"/>
          <w:rtl w:val="0"/>
          <w:lang w:val="en-US"/>
        </w:rPr>
        <w:t>During orientation your child</w:t>
      </w:r>
      <w:r>
        <w:rPr>
          <w:rFonts w:hAnsi="Comic Sans MS Bold" w:hint="default"/>
          <w:sz w:val="32"/>
          <w:szCs w:val="32"/>
          <w:rtl w:val="0"/>
          <w:lang w:val="en-US"/>
        </w:rPr>
        <w:t>’</w:t>
      </w:r>
      <w:r>
        <w:rPr>
          <w:rFonts w:ascii="Comic Sans MS Bold"/>
          <w:sz w:val="32"/>
          <w:szCs w:val="32"/>
          <w:rtl w:val="0"/>
          <w:lang w:val="en-US"/>
        </w:rPr>
        <w:t>s classroom teacher will review this list and mention any other supplies specific to their classroom</w:t>
      </w:r>
    </w:p>
    <w:sectPr>
      <w:headerReference w:type="default" r:id="rId4"/>
      <w:footerReference w:type="default" r:id="rId5"/>
      <w:pgSz w:w="12240" w:h="15840" w:orient="portrait"/>
      <w:pgMar w:top="1152" w:right="720" w:bottom="115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omic Sans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omic Sans MS" w:cs="Comic Sans MS" w:hAnsi="Comic Sans MS" w:eastAsia="Comic Sans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610"/>
          <w:tab w:val="clear" w:pos="0"/>
        </w:tabs>
        <w:ind w:left="26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30"/>
          <w:tab w:val="clear" w:pos="0"/>
        </w:tabs>
        <w:ind w:left="33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4050"/>
          <w:tab w:val="clear" w:pos="0"/>
        </w:tabs>
        <w:ind w:left="40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770"/>
          <w:tab w:val="clear" w:pos="0"/>
        </w:tabs>
        <w:ind w:left="477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490"/>
          <w:tab w:val="clear" w:pos="0"/>
        </w:tabs>
        <w:ind w:left="549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6210"/>
          <w:tab w:val="clear" w:pos="0"/>
        </w:tabs>
        <w:ind w:left="621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930"/>
          <w:tab w:val="clear" w:pos="0"/>
        </w:tabs>
        <w:ind w:left="693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650"/>
          <w:tab w:val="clear" w:pos="0"/>
        </w:tabs>
        <w:ind w:left="7650" w:hanging="810"/>
      </w:pPr>
      <w:rPr>
        <w:rFonts w:ascii="Comic Sans MS" w:cs="Comic Sans MS" w:hAnsi="Comic Sans MS" w:eastAsia="Comic Sans MS"/>
        <w:position w:val="0"/>
        <w:sz w:val="36"/>
        <w:szCs w:val="36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360" w:right="0" w:firstLine="0"/>
      <w:jc w:val="center"/>
      <w:outlineLvl w:val="0"/>
    </w:pPr>
    <w:rPr>
      <w:rFonts w:ascii="Comic Sans MS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